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170676" w:rsidRPr="00170676" w:rsidRDefault="00AA5642" w:rsidP="00170676">
      <w:pPr>
        <w:pStyle w:val="1"/>
        <w:spacing w:after="0"/>
        <w:rPr>
          <w:rFonts w:ascii="Arial" w:hAnsi="Arial" w:cs="Arial"/>
          <w:b w:val="0"/>
          <w:sz w:val="36"/>
          <w:szCs w:val="36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proofErr w:type="spellStart"/>
      <w:r w:rsidR="00170676" w:rsidRPr="00170676">
        <w:rPr>
          <w:sz w:val="24"/>
        </w:rPr>
        <w:t>Электролобзик</w:t>
      </w:r>
      <w:proofErr w:type="spellEnd"/>
      <w:r w:rsidR="000F361A" w:rsidRPr="00170676">
        <w:rPr>
          <w:sz w:val="24"/>
        </w:rPr>
        <w:t xml:space="preserve"> </w:t>
      </w:r>
      <w:proofErr w:type="spellStart"/>
      <w:r w:rsidR="00170676" w:rsidRPr="00170676">
        <w:rPr>
          <w:sz w:val="24"/>
        </w:rPr>
        <w:t>Bosch</w:t>
      </w:r>
      <w:proofErr w:type="spellEnd"/>
      <w:r w:rsidR="00170676" w:rsidRPr="00170676">
        <w:rPr>
          <w:sz w:val="24"/>
        </w:rPr>
        <w:t xml:space="preserve"> GST 75 BE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170676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170676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Роберт Бош</w:t>
            </w:r>
            <w:r w:rsidR="00BD2A46">
              <w:rPr>
                <w:sz w:val="24"/>
                <w:szCs w:val="24"/>
              </w:rPr>
              <w:t>, Германия</w:t>
            </w:r>
            <w:r w:rsidR="00BD2A46" w:rsidRPr="00BD2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656795" w:rsidRDefault="00AF497E" w:rsidP="00656795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  <w:lang w:val="en-US"/>
              </w:rPr>
            </w:pPr>
            <w:r w:rsidRPr="00656795">
              <w:rPr>
                <w:sz w:val="24"/>
                <w:szCs w:val="24"/>
                <w:lang w:val="en-US"/>
              </w:rPr>
              <w:fldChar w:fldCharType="begin"/>
            </w:r>
            <w:r w:rsidRPr="00656795">
              <w:rPr>
                <w:sz w:val="24"/>
                <w:szCs w:val="24"/>
                <w:lang w:val="en-US"/>
              </w:rPr>
              <w:instrText xml:space="preserve"> AUTHOR   \* MERGEFORMAT </w:instrText>
            </w:r>
            <w:r w:rsidRPr="00656795">
              <w:rPr>
                <w:sz w:val="24"/>
                <w:szCs w:val="24"/>
                <w:lang w:val="en-US"/>
              </w:rPr>
              <w:fldChar w:fldCharType="end"/>
            </w:r>
            <w:r w:rsidR="00BD2A46" w:rsidRPr="006567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0676" w:rsidRPr="00170676">
              <w:rPr>
                <w:rFonts w:asciiTheme="majorHAnsi" w:hAnsiTheme="majorHAnsi" w:cstheme="majorBidi"/>
                <w:color w:val="000000"/>
                <w:sz w:val="24"/>
                <w:szCs w:val="32"/>
              </w:rPr>
              <w:t>Bosch</w:t>
            </w:r>
            <w:proofErr w:type="spellEnd"/>
            <w:r w:rsidR="00170676" w:rsidRPr="00170676">
              <w:rPr>
                <w:rFonts w:asciiTheme="majorHAnsi" w:hAnsiTheme="majorHAnsi" w:cstheme="majorBidi"/>
                <w:color w:val="000000"/>
                <w:sz w:val="24"/>
                <w:szCs w:val="32"/>
              </w:rPr>
              <w:t xml:space="preserve"> GST 75 BE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Мощность потребляемая / отдаваемая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650 Вт / 360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Частота движения пилки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500 - 3100 ходов/мин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Длина хода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23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Глубина пропила дерева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90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Глубина пропила алюминия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20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Глубина пропила стали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10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Маятниковый ход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30069C">
            <w:pPr>
              <w:ind w:left="131" w:hanging="11"/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4 ступени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30069C">
              <w:rPr>
                <w:sz w:val="24"/>
                <w:szCs w:val="24"/>
              </w:rPr>
              <w:t>Регулировка частоты хода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30069C">
              <w:rPr>
                <w:sz w:val="24"/>
                <w:szCs w:val="24"/>
              </w:rPr>
              <w:t>Футляр/кейс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 w:rsidRPr="0030069C"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30069C">
              <w:rPr>
                <w:sz w:val="24"/>
                <w:szCs w:val="24"/>
              </w:rPr>
              <w:t>Уровень шума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 w:rsidRPr="0030069C">
              <w:rPr>
                <w:rFonts w:ascii="Times New Roman" w:eastAsia="Times New Roman" w:cs="Times New Roman"/>
                <w:color w:val="auto"/>
                <w:lang w:eastAsia="en-US"/>
              </w:rPr>
              <w:t xml:space="preserve">84 </w:t>
            </w:r>
            <w:proofErr w:type="spellStart"/>
            <w:r w:rsidRPr="0030069C">
              <w:rPr>
                <w:rFonts w:ascii="Times New Roman" w:eastAsia="Times New Roman" w:cs="Times New Roman"/>
                <w:color w:val="auto"/>
                <w:lang w:eastAsia="en-US"/>
              </w:rPr>
              <w:t>Дб</w:t>
            </w:r>
            <w:proofErr w:type="spellEnd"/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30069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30069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30069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30069C" w:rsidRPr="00170676" w:rsidRDefault="0030069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B1DB0"/>
    <w:rsid w:val="0030069C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666AA"/>
    <w:rsid w:val="00B67BE8"/>
    <w:rsid w:val="00B85883"/>
    <w:rsid w:val="00BB795B"/>
    <w:rsid w:val="00BD2A46"/>
    <w:rsid w:val="00C057CB"/>
    <w:rsid w:val="00C24182"/>
    <w:rsid w:val="00CD7B73"/>
    <w:rsid w:val="00D57D92"/>
    <w:rsid w:val="00D6450C"/>
    <w:rsid w:val="00D64B51"/>
    <w:rsid w:val="00D668AE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2013-10-24T02:20:00Z</dcterms:created>
  <dcterms:modified xsi:type="dcterms:W3CDTF">2013-10-24T02:20:00Z</dcterms:modified>
</cp:coreProperties>
</file>